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49A8497C" w:rsidR="002C066F" w:rsidRPr="0061728F" w:rsidRDefault="00826B4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1ª </w:t>
      </w:r>
      <w:r w:rsidR="009C74E6">
        <w:rPr>
          <w:rFonts w:ascii="Arial" w:hAnsi="Arial" w:cs="Arial"/>
          <w:b/>
          <w:bCs/>
          <w:sz w:val="24"/>
          <w:szCs w:val="24"/>
        </w:rPr>
        <w:t>JORNADA DE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45988">
        <w:rPr>
          <w:rFonts w:ascii="Arial" w:hAnsi="Arial" w:cs="Arial"/>
          <w:b/>
          <w:bCs/>
          <w:sz w:val="24"/>
          <w:szCs w:val="24"/>
        </w:rPr>
        <w:t>1ª DIVISIÓN MASCULINA</w:t>
      </w:r>
      <w:r w:rsidR="0061728F" w:rsidRPr="0061728F">
        <w:rPr>
          <w:rFonts w:ascii="Arial" w:hAnsi="Arial" w:cs="Arial"/>
          <w:b/>
          <w:bCs/>
          <w:sz w:val="24"/>
          <w:szCs w:val="24"/>
        </w:rPr>
        <w:t xml:space="preserve"> DE GOALBALL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(22-4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345988">
        <w:rPr>
          <w:rFonts w:ascii="Arial" w:hAnsi="Arial" w:cs="Arial"/>
          <w:b/>
          <w:bCs/>
          <w:sz w:val="24"/>
          <w:szCs w:val="24"/>
        </w:rPr>
        <w:t>4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68235F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Centro de Recursos Educativos de la ONCE</w:t>
      </w:r>
    </w:p>
    <w:p w14:paraId="2121EC39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Avda Doctor García Tapia 210</w:t>
      </w:r>
    </w:p>
    <w:p w14:paraId="2D701216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28035-Madrid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C066F"/>
    <w:rsid w:val="00345988"/>
    <w:rsid w:val="0039778E"/>
    <w:rsid w:val="00485470"/>
    <w:rsid w:val="00567C07"/>
    <w:rsid w:val="005E37C0"/>
    <w:rsid w:val="0061728F"/>
    <w:rsid w:val="006A4C66"/>
    <w:rsid w:val="00826B46"/>
    <w:rsid w:val="009C74E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5</cp:revision>
  <dcterms:created xsi:type="dcterms:W3CDTF">2022-01-10T10:29:00Z</dcterms:created>
  <dcterms:modified xsi:type="dcterms:W3CDTF">2022-01-25T10:07:00Z</dcterms:modified>
</cp:coreProperties>
</file>